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A" w:rsidRPr="002905A9" w:rsidRDefault="00217CE8" w:rsidP="008F1FAA">
      <w:pPr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AA" w:rsidRPr="008F1FAA" w:rsidRDefault="008F1FAA" w:rsidP="008F1FA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1FAA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8F1FAA" w:rsidRPr="008F1FAA" w:rsidRDefault="008F1FAA" w:rsidP="008F1FA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1FAA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8F1FAA" w:rsidRPr="008F1FAA" w:rsidRDefault="008F1FAA" w:rsidP="008F1FA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8F1FAA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0" w:type="auto"/>
        <w:tblInd w:w="-351" w:type="dxa"/>
        <w:tblBorders>
          <w:top w:val="single" w:sz="24" w:space="0" w:color="auto"/>
        </w:tblBorders>
        <w:tblLook w:val="0000"/>
      </w:tblPr>
      <w:tblGrid>
        <w:gridCol w:w="9540"/>
      </w:tblGrid>
      <w:tr w:rsidR="008F1FAA" w:rsidRPr="008F1FAA" w:rsidTr="00573D18">
        <w:trPr>
          <w:trHeight w:val="100"/>
        </w:trPr>
        <w:tc>
          <w:tcPr>
            <w:tcW w:w="9540" w:type="dxa"/>
            <w:tcBorders>
              <w:top w:val="thinThickMediumGap" w:sz="24" w:space="0" w:color="auto"/>
            </w:tcBorders>
          </w:tcPr>
          <w:p w:rsidR="008F1FAA" w:rsidRPr="008F1FAA" w:rsidRDefault="008F1FAA" w:rsidP="00573D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1FAA" w:rsidRPr="008F1FAA" w:rsidRDefault="008F1FAA" w:rsidP="008F1FAA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8F1FAA">
        <w:rPr>
          <w:rFonts w:ascii="Times New Roman" w:hAnsi="Times New Roman"/>
          <w:b/>
          <w:sz w:val="40"/>
          <w:szCs w:val="40"/>
        </w:rPr>
        <w:t>РЕШЕНИЕ</w:t>
      </w:r>
    </w:p>
    <w:p w:rsidR="008F1FAA" w:rsidRPr="008F1FAA" w:rsidRDefault="008F1FAA" w:rsidP="008F1FA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1FAA">
        <w:rPr>
          <w:rFonts w:ascii="Times New Roman" w:hAnsi="Times New Roman"/>
          <w:b/>
          <w:sz w:val="24"/>
          <w:szCs w:val="24"/>
        </w:rPr>
        <w:t>с.Питерка</w:t>
      </w:r>
    </w:p>
    <w:p w:rsidR="008F1FAA" w:rsidRPr="008F1FAA" w:rsidRDefault="008F1FAA" w:rsidP="008F1F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FAA" w:rsidRPr="008F1FAA" w:rsidRDefault="008F1FAA" w:rsidP="008F1FAA">
      <w:pPr>
        <w:rPr>
          <w:rFonts w:ascii="Times New Roman" w:hAnsi="Times New Roman"/>
          <w:b/>
          <w:sz w:val="28"/>
          <w:szCs w:val="28"/>
        </w:rPr>
      </w:pPr>
      <w:r w:rsidRPr="008F1FAA">
        <w:rPr>
          <w:rFonts w:ascii="Times New Roman" w:hAnsi="Times New Roman"/>
          <w:b/>
          <w:sz w:val="28"/>
          <w:szCs w:val="28"/>
        </w:rPr>
        <w:t xml:space="preserve">От 23 мая 2017 г.                                    </w:t>
      </w:r>
      <w:r w:rsidRPr="008F1FAA">
        <w:rPr>
          <w:rFonts w:ascii="Times New Roman" w:hAnsi="Times New Roman"/>
          <w:b/>
          <w:sz w:val="28"/>
          <w:szCs w:val="28"/>
        </w:rPr>
        <w:tab/>
      </w:r>
      <w:r w:rsidRPr="008F1FAA">
        <w:rPr>
          <w:rFonts w:ascii="Times New Roman" w:hAnsi="Times New Roman"/>
          <w:b/>
          <w:sz w:val="28"/>
          <w:szCs w:val="28"/>
        </w:rPr>
        <w:tab/>
      </w:r>
      <w:r w:rsidRPr="008F1FAA">
        <w:rPr>
          <w:rFonts w:ascii="Times New Roman" w:hAnsi="Times New Roman"/>
          <w:b/>
          <w:sz w:val="28"/>
          <w:szCs w:val="28"/>
        </w:rPr>
        <w:tab/>
      </w:r>
      <w:r w:rsidRPr="008F1FAA">
        <w:rPr>
          <w:rFonts w:ascii="Times New Roman" w:hAnsi="Times New Roman"/>
          <w:b/>
          <w:sz w:val="28"/>
          <w:szCs w:val="28"/>
        </w:rPr>
        <w:tab/>
        <w:t xml:space="preserve">    №9-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F1FAA" w:rsidRDefault="008F1FAA" w:rsidP="008702EE">
      <w:pPr>
        <w:pStyle w:val="a8"/>
        <w:ind w:right="2678"/>
        <w:jc w:val="both"/>
        <w:rPr>
          <w:rFonts w:ascii="Times New Roman" w:hAnsi="Times New Roman"/>
          <w:sz w:val="20"/>
          <w:szCs w:val="20"/>
        </w:rPr>
      </w:pPr>
    </w:p>
    <w:p w:rsidR="004C132F" w:rsidRPr="008F1FAA" w:rsidRDefault="004C132F" w:rsidP="008702EE">
      <w:pPr>
        <w:pStyle w:val="a8"/>
        <w:ind w:right="2678"/>
        <w:jc w:val="both"/>
        <w:rPr>
          <w:rFonts w:ascii="Times New Roman" w:hAnsi="Times New Roman"/>
          <w:sz w:val="28"/>
          <w:szCs w:val="28"/>
        </w:rPr>
      </w:pPr>
      <w:r w:rsidRPr="008F1FAA">
        <w:rPr>
          <w:rFonts w:ascii="Times New Roman" w:hAnsi="Times New Roman"/>
          <w:sz w:val="28"/>
          <w:szCs w:val="28"/>
        </w:rPr>
        <w:t>О чис</w:t>
      </w:r>
      <w:r w:rsidR="00CA4C79" w:rsidRPr="008F1FAA">
        <w:rPr>
          <w:rFonts w:ascii="Times New Roman" w:hAnsi="Times New Roman"/>
          <w:sz w:val="28"/>
          <w:szCs w:val="28"/>
        </w:rPr>
        <w:t>ленности муниципальных служащих</w:t>
      </w:r>
      <w:r w:rsidRPr="008F1FAA">
        <w:rPr>
          <w:rFonts w:ascii="Times New Roman" w:hAnsi="Times New Roman"/>
          <w:sz w:val="28"/>
          <w:szCs w:val="28"/>
        </w:rPr>
        <w:t xml:space="preserve"> </w:t>
      </w:r>
      <w:r w:rsidR="00143E3E" w:rsidRPr="008F1FAA">
        <w:rPr>
          <w:rFonts w:ascii="Times New Roman" w:hAnsi="Times New Roman"/>
          <w:sz w:val="28"/>
          <w:szCs w:val="28"/>
        </w:rPr>
        <w:t>органов</w:t>
      </w:r>
      <w:r w:rsidR="0076672C" w:rsidRPr="008F1FAA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CA4C79" w:rsidRPr="008F1FAA">
        <w:rPr>
          <w:rFonts w:ascii="Times New Roman" w:hAnsi="Times New Roman"/>
          <w:sz w:val="28"/>
          <w:szCs w:val="28"/>
        </w:rPr>
        <w:t>,</w:t>
      </w:r>
      <w:r w:rsidR="00143E3E" w:rsidRPr="008F1FAA">
        <w:rPr>
          <w:rFonts w:ascii="Times New Roman" w:hAnsi="Times New Roman"/>
          <w:sz w:val="28"/>
          <w:szCs w:val="28"/>
        </w:rPr>
        <w:t xml:space="preserve"> работников муниципальных учреждений и фактических расходах на оплату их труда за </w:t>
      </w:r>
      <w:r w:rsidR="004B4650" w:rsidRPr="008F1FAA">
        <w:rPr>
          <w:rFonts w:ascii="Times New Roman" w:hAnsi="Times New Roman"/>
          <w:sz w:val="28"/>
          <w:szCs w:val="28"/>
        </w:rPr>
        <w:t>201</w:t>
      </w:r>
      <w:r w:rsidR="00545BAC" w:rsidRPr="008F1FAA">
        <w:rPr>
          <w:rFonts w:ascii="Times New Roman" w:hAnsi="Times New Roman"/>
          <w:sz w:val="28"/>
          <w:szCs w:val="28"/>
        </w:rPr>
        <w:t>6</w:t>
      </w:r>
      <w:r w:rsidR="004B4650" w:rsidRPr="008F1FAA">
        <w:rPr>
          <w:rFonts w:ascii="Times New Roman" w:hAnsi="Times New Roman"/>
          <w:sz w:val="28"/>
          <w:szCs w:val="28"/>
        </w:rPr>
        <w:t xml:space="preserve"> год</w:t>
      </w:r>
    </w:p>
    <w:p w:rsidR="00D3507C" w:rsidRPr="008F1FAA" w:rsidRDefault="00D3507C" w:rsidP="00D3507C">
      <w:pPr>
        <w:rPr>
          <w:rFonts w:ascii="Times New Roman" w:hAnsi="Times New Roman"/>
          <w:sz w:val="28"/>
          <w:szCs w:val="28"/>
        </w:rPr>
      </w:pPr>
    </w:p>
    <w:p w:rsidR="00006CF0" w:rsidRPr="008F1FAA" w:rsidRDefault="006D4831" w:rsidP="00006CF0">
      <w:pPr>
        <w:pStyle w:val="a4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1FAA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Уставом Питерского муниципального района Саратовской области, заслушав информацию </w:t>
      </w:r>
      <w:r w:rsidR="004C132F" w:rsidRPr="008F1FAA">
        <w:rPr>
          <w:rFonts w:ascii="Times New Roman" w:hAnsi="Times New Roman"/>
          <w:color w:val="000000"/>
          <w:sz w:val="28"/>
          <w:szCs w:val="28"/>
        </w:rPr>
        <w:t>начальника Финансового управления администрации Питерского муниципального района Авдошиной Н.Н.</w:t>
      </w:r>
      <w:r w:rsidR="00545BAC" w:rsidRPr="008F1FAA">
        <w:rPr>
          <w:rFonts w:ascii="Times New Roman" w:hAnsi="Times New Roman"/>
          <w:color w:val="000000"/>
          <w:sz w:val="28"/>
          <w:szCs w:val="28"/>
        </w:rPr>
        <w:t>,</w:t>
      </w:r>
      <w:r w:rsidRPr="008F1FAA">
        <w:rPr>
          <w:rFonts w:ascii="Times New Roman" w:hAnsi="Times New Roman"/>
          <w:color w:val="000000"/>
          <w:sz w:val="28"/>
          <w:szCs w:val="28"/>
        </w:rPr>
        <w:t xml:space="preserve"> Собрание депутатов Питерского муниципального района РЕШИЛО:</w:t>
      </w:r>
      <w:r w:rsidR="00006CF0" w:rsidRPr="008F1F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6CF0" w:rsidRPr="008F1FAA" w:rsidRDefault="00006CF0" w:rsidP="00006CF0">
      <w:pPr>
        <w:pStyle w:val="a4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1FAA">
        <w:rPr>
          <w:rFonts w:ascii="Times New Roman" w:hAnsi="Times New Roman"/>
          <w:color w:val="000000"/>
          <w:sz w:val="28"/>
          <w:szCs w:val="28"/>
        </w:rPr>
        <w:t>1.</w:t>
      </w:r>
      <w:r w:rsidR="006D4831" w:rsidRPr="008F1FAA">
        <w:rPr>
          <w:rFonts w:ascii="Times New Roman" w:hAnsi="Times New Roman"/>
          <w:color w:val="000000"/>
          <w:sz w:val="28"/>
          <w:szCs w:val="28"/>
        </w:rPr>
        <w:t>Информацию</w:t>
      </w:r>
      <w:r w:rsidR="004C132F" w:rsidRPr="008F1FAA">
        <w:rPr>
          <w:rFonts w:ascii="Times New Roman" w:hAnsi="Times New Roman"/>
          <w:color w:val="000000"/>
          <w:sz w:val="28"/>
          <w:szCs w:val="28"/>
        </w:rPr>
        <w:t xml:space="preserve"> начальника Финансового управления администрации Питерского муниципального района Авдошиной Н.Н </w:t>
      </w:r>
      <w:r w:rsidR="00143E3E" w:rsidRPr="008F1FAA">
        <w:rPr>
          <w:rFonts w:ascii="Times New Roman" w:hAnsi="Times New Roman"/>
          <w:sz w:val="28"/>
          <w:szCs w:val="28"/>
        </w:rPr>
        <w:t>о численности м</w:t>
      </w:r>
      <w:r w:rsidR="0076672C" w:rsidRPr="008F1FAA">
        <w:rPr>
          <w:rFonts w:ascii="Times New Roman" w:hAnsi="Times New Roman"/>
          <w:sz w:val="28"/>
          <w:szCs w:val="28"/>
        </w:rPr>
        <w:t>униципальных служащих</w:t>
      </w:r>
      <w:r w:rsidR="00143E3E" w:rsidRPr="008F1FAA">
        <w:rPr>
          <w:rFonts w:ascii="Times New Roman" w:hAnsi="Times New Roman"/>
          <w:sz w:val="28"/>
          <w:szCs w:val="28"/>
        </w:rPr>
        <w:t xml:space="preserve"> органов местного самоуправления, работников муниципальных учреждений и фактических расходах на оплату их труда </w:t>
      </w:r>
      <w:r w:rsidR="003A30D5" w:rsidRPr="008F1FAA">
        <w:rPr>
          <w:rFonts w:ascii="Times New Roman" w:hAnsi="Times New Roman"/>
          <w:sz w:val="28"/>
          <w:szCs w:val="28"/>
        </w:rPr>
        <w:t>за 201</w:t>
      </w:r>
      <w:r w:rsidR="00545BAC" w:rsidRPr="008F1FAA">
        <w:rPr>
          <w:rFonts w:ascii="Times New Roman" w:hAnsi="Times New Roman"/>
          <w:sz w:val="28"/>
          <w:szCs w:val="28"/>
        </w:rPr>
        <w:t>6</w:t>
      </w:r>
      <w:r w:rsidR="003A30D5" w:rsidRPr="008F1FAA">
        <w:rPr>
          <w:rFonts w:ascii="Times New Roman" w:hAnsi="Times New Roman"/>
          <w:sz w:val="28"/>
          <w:szCs w:val="28"/>
        </w:rPr>
        <w:t xml:space="preserve"> год</w:t>
      </w:r>
      <w:r w:rsidR="00143E3E" w:rsidRPr="008F1FAA">
        <w:rPr>
          <w:rFonts w:ascii="Times New Roman" w:hAnsi="Times New Roman"/>
          <w:sz w:val="28"/>
          <w:szCs w:val="28"/>
        </w:rPr>
        <w:t xml:space="preserve">, </w:t>
      </w:r>
      <w:r w:rsidR="006D4831" w:rsidRPr="008F1FAA">
        <w:rPr>
          <w:rFonts w:ascii="Times New Roman" w:hAnsi="Times New Roman"/>
          <w:color w:val="000000"/>
          <w:sz w:val="28"/>
          <w:szCs w:val="28"/>
        </w:rPr>
        <w:t>принять к сведению</w:t>
      </w:r>
      <w:r w:rsidR="004C132F" w:rsidRPr="008F1FAA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6D4831" w:rsidRPr="008F1FAA">
        <w:rPr>
          <w:rFonts w:ascii="Times New Roman" w:hAnsi="Times New Roman"/>
          <w:color w:val="000000"/>
          <w:sz w:val="28"/>
          <w:szCs w:val="28"/>
        </w:rPr>
        <w:t>.</w:t>
      </w:r>
    </w:p>
    <w:p w:rsidR="006D4831" w:rsidRPr="008F1FAA" w:rsidRDefault="00006CF0" w:rsidP="00006CF0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1FAA">
        <w:rPr>
          <w:rFonts w:ascii="Times New Roman" w:hAnsi="Times New Roman"/>
          <w:color w:val="000000"/>
          <w:sz w:val="28"/>
          <w:szCs w:val="28"/>
        </w:rPr>
        <w:t>2.</w:t>
      </w:r>
      <w:r w:rsidR="00A00C06" w:rsidRPr="008F1FAA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 органов местного самоуправления в сети Интернет:  </w:t>
      </w:r>
      <w:hyperlink r:id="rId8" w:history="1">
        <w:r w:rsidR="00A00C06" w:rsidRPr="008F1FAA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00C06" w:rsidRPr="008F1FAA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00C06" w:rsidRPr="008F1FAA">
          <w:rPr>
            <w:rStyle w:val="a5"/>
            <w:rFonts w:ascii="Times New Roman" w:hAnsi="Times New Roman"/>
            <w:sz w:val="28"/>
            <w:szCs w:val="28"/>
            <w:lang w:val="en-US"/>
          </w:rPr>
          <w:t>piterka</w:t>
        </w:r>
        <w:r w:rsidR="00A00C06" w:rsidRPr="008F1FAA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8F1FAA">
          <w:rPr>
            <w:rStyle w:val="a5"/>
            <w:rFonts w:ascii="Times New Roman" w:hAnsi="Times New Roman"/>
            <w:sz w:val="28"/>
            <w:szCs w:val="28"/>
            <w:lang w:val="en-US"/>
          </w:rPr>
          <w:t>sarmo</w:t>
        </w:r>
        <w:r w:rsidR="00A00C06" w:rsidRPr="008F1FAA">
          <w:rPr>
            <w:rStyle w:val="a5"/>
            <w:rFonts w:ascii="Times New Roman" w:hAnsi="Times New Roman"/>
            <w:sz w:val="28"/>
            <w:szCs w:val="28"/>
          </w:rPr>
          <w:t>.</w:t>
        </w:r>
        <w:r w:rsidR="00A00C06" w:rsidRPr="008F1FA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0C06" w:rsidRPr="008F1FAA">
        <w:rPr>
          <w:rFonts w:ascii="Times New Roman" w:hAnsi="Times New Roman"/>
          <w:sz w:val="28"/>
          <w:szCs w:val="28"/>
        </w:rPr>
        <w:t>.</w:t>
      </w:r>
    </w:p>
    <w:p w:rsidR="006D4831" w:rsidRPr="008F1FAA" w:rsidRDefault="006D4831" w:rsidP="00545BA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79"/>
        <w:gridCol w:w="696"/>
        <w:gridCol w:w="4579"/>
      </w:tblGrid>
      <w:tr w:rsidR="006B6E4D" w:rsidRPr="008F1FAA" w:rsidTr="008F1FAA">
        <w:tc>
          <w:tcPr>
            <w:tcW w:w="4579" w:type="dxa"/>
          </w:tcPr>
          <w:p w:rsidR="006B6E4D" w:rsidRPr="008F1FAA" w:rsidRDefault="006B6E4D" w:rsidP="008F1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96" w:type="dxa"/>
          </w:tcPr>
          <w:p w:rsidR="006B6E4D" w:rsidRPr="008F1FAA" w:rsidRDefault="006B6E4D" w:rsidP="00483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6B6E4D" w:rsidRPr="008F1FAA" w:rsidRDefault="006B6E4D" w:rsidP="008F1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6B6E4D" w:rsidRPr="008F1FAA" w:rsidTr="008F1FAA">
        <w:tc>
          <w:tcPr>
            <w:tcW w:w="4579" w:type="dxa"/>
          </w:tcPr>
          <w:p w:rsidR="006B6E4D" w:rsidRPr="008F1FAA" w:rsidRDefault="006B6E4D" w:rsidP="008F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FAA">
              <w:rPr>
                <w:rFonts w:ascii="Times New Roman" w:hAnsi="Times New Roman"/>
                <w:sz w:val="28"/>
                <w:szCs w:val="28"/>
              </w:rPr>
              <w:t>_______________В</w:t>
            </w:r>
            <w:r w:rsidRPr="008F1FAA">
              <w:rPr>
                <w:rFonts w:ascii="Times New Roman" w:hAnsi="Times New Roman"/>
                <w:sz w:val="28"/>
                <w:szCs w:val="28"/>
              </w:rPr>
              <w:t>.Н.Дерябин</w:t>
            </w:r>
          </w:p>
        </w:tc>
        <w:tc>
          <w:tcPr>
            <w:tcW w:w="696" w:type="dxa"/>
          </w:tcPr>
          <w:p w:rsidR="006B6E4D" w:rsidRPr="008F1FAA" w:rsidRDefault="006B6E4D" w:rsidP="00483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6B6E4D" w:rsidRPr="008F1FAA" w:rsidRDefault="006B6E4D" w:rsidP="008F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F1FAA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F1FAA">
              <w:rPr>
                <w:rFonts w:ascii="Times New Roman" w:hAnsi="Times New Roman"/>
                <w:sz w:val="28"/>
                <w:szCs w:val="28"/>
              </w:rPr>
              <w:t xml:space="preserve">    С.И.Егоров</w:t>
            </w:r>
          </w:p>
        </w:tc>
      </w:tr>
    </w:tbl>
    <w:p w:rsidR="008F1FAA" w:rsidRPr="008F1FAA" w:rsidRDefault="007D5A35" w:rsidP="008F1FA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8F1FA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F1FAA" w:rsidRPr="008F1FAA" w:rsidRDefault="007D5A35" w:rsidP="008F1FA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8F1FAA">
        <w:rPr>
          <w:rFonts w:ascii="Times New Roman" w:hAnsi="Times New Roman"/>
          <w:sz w:val="28"/>
          <w:szCs w:val="28"/>
        </w:rPr>
        <w:t>к решению Собрания депутатов Питерского муниципального района Саратовской области</w:t>
      </w:r>
    </w:p>
    <w:p w:rsidR="007D5A35" w:rsidRPr="008F1FAA" w:rsidRDefault="007D5A35" w:rsidP="008F1FAA">
      <w:pPr>
        <w:spacing w:after="0"/>
        <w:ind w:left="5387"/>
        <w:rPr>
          <w:rFonts w:ascii="Times New Roman" w:hAnsi="Times New Roman"/>
          <w:sz w:val="28"/>
          <w:szCs w:val="28"/>
        </w:rPr>
      </w:pPr>
      <w:r w:rsidRPr="008F1FAA">
        <w:rPr>
          <w:rFonts w:ascii="Times New Roman" w:hAnsi="Times New Roman"/>
          <w:sz w:val="28"/>
          <w:szCs w:val="28"/>
        </w:rPr>
        <w:t xml:space="preserve">от </w:t>
      </w:r>
      <w:r w:rsidR="008F1FAA" w:rsidRPr="008F1FAA">
        <w:rPr>
          <w:rFonts w:ascii="Times New Roman" w:hAnsi="Times New Roman"/>
          <w:sz w:val="28"/>
          <w:szCs w:val="28"/>
        </w:rPr>
        <w:t xml:space="preserve">23 мая 2017 года </w:t>
      </w:r>
      <w:r w:rsidRPr="008F1FAA">
        <w:rPr>
          <w:rFonts w:ascii="Times New Roman" w:hAnsi="Times New Roman"/>
          <w:sz w:val="28"/>
          <w:szCs w:val="28"/>
        </w:rPr>
        <w:t xml:space="preserve"> №</w:t>
      </w:r>
      <w:r w:rsidR="008F1FAA" w:rsidRPr="008F1FAA">
        <w:rPr>
          <w:rFonts w:ascii="Times New Roman" w:hAnsi="Times New Roman"/>
          <w:sz w:val="28"/>
          <w:szCs w:val="28"/>
        </w:rPr>
        <w:t>9-3</w:t>
      </w:r>
    </w:p>
    <w:p w:rsidR="007D5A35" w:rsidRPr="008F1FAA" w:rsidRDefault="007D5A35" w:rsidP="007D5A3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7D5A35" w:rsidRPr="008F1FAA" w:rsidRDefault="007D5A35" w:rsidP="007D5A35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8F1FAA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 органов местного самоуправления, работников муниципальных учреждений и фактических расходах на оплату их труда за 2016 год</w:t>
      </w:r>
    </w:p>
    <w:tbl>
      <w:tblPr>
        <w:tblpPr w:leftFromText="180" w:rightFromText="180" w:vertAnchor="page" w:horzAnchor="page" w:tblpX="2263" w:tblpY="5701"/>
        <w:tblW w:w="8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1"/>
        <w:gridCol w:w="2686"/>
        <w:gridCol w:w="1999"/>
      </w:tblGrid>
      <w:tr w:rsidR="008F1FAA" w:rsidRPr="008F1FAA" w:rsidTr="008F1FAA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Среднесписочная численность работников/человек/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Фактические затраты на денежное содержание за 2016 год /тыс. руб./</w:t>
            </w:r>
          </w:p>
        </w:tc>
      </w:tr>
      <w:tr w:rsidR="008F1FAA" w:rsidRPr="008F1FAA" w:rsidTr="008F1FAA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Муниципальные служащие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10 218,4</w:t>
            </w:r>
          </w:p>
        </w:tc>
      </w:tr>
      <w:tr w:rsidR="008F1FAA" w:rsidRPr="008F1FAA" w:rsidTr="008F1FAA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Работники муниципальных учреждений района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146 475,5</w:t>
            </w:r>
          </w:p>
        </w:tc>
      </w:tr>
      <w:tr w:rsidR="008F1FAA" w:rsidRPr="008F1FAA" w:rsidTr="008F1FAA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Работники, осуществляющие техническое обеспечение деятельности органов местного самоуправления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1762,5</w:t>
            </w:r>
          </w:p>
        </w:tc>
      </w:tr>
      <w:tr w:rsidR="008F1FAA" w:rsidRPr="008F1FAA" w:rsidTr="008F1FAA"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962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AA" w:rsidRPr="008F1FAA" w:rsidRDefault="008F1FAA" w:rsidP="008F1F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FAA">
              <w:rPr>
                <w:rFonts w:ascii="Times New Roman" w:eastAsia="Times New Roman" w:hAnsi="Times New Roman"/>
                <w:sz w:val="28"/>
                <w:szCs w:val="28"/>
              </w:rPr>
              <w:t>158  456,4</w:t>
            </w:r>
          </w:p>
        </w:tc>
      </w:tr>
    </w:tbl>
    <w:tbl>
      <w:tblPr>
        <w:tblpPr w:leftFromText="180" w:rightFromText="180" w:vertAnchor="text" w:horzAnchor="margin" w:tblpXSpec="center" w:tblpY="7716"/>
        <w:tblW w:w="9674" w:type="dxa"/>
        <w:tblLook w:val="04A0"/>
      </w:tblPr>
      <w:tblGrid>
        <w:gridCol w:w="4854"/>
        <w:gridCol w:w="357"/>
        <w:gridCol w:w="4463"/>
      </w:tblGrid>
      <w:tr w:rsidR="006639AB" w:rsidRPr="008F1FAA" w:rsidTr="006639AB">
        <w:tc>
          <w:tcPr>
            <w:tcW w:w="4854" w:type="dxa"/>
          </w:tcPr>
          <w:p w:rsidR="008F1FAA" w:rsidRPr="008F1FAA" w:rsidRDefault="008F1FAA" w:rsidP="008F1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57" w:type="dxa"/>
          </w:tcPr>
          <w:p w:rsidR="008F1FAA" w:rsidRPr="008F1FAA" w:rsidRDefault="008F1FAA" w:rsidP="008F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63" w:type="dxa"/>
          </w:tcPr>
          <w:p w:rsidR="008F1FAA" w:rsidRPr="008F1FAA" w:rsidRDefault="008F1FAA" w:rsidP="008F1F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6639AB" w:rsidRPr="008F1FAA" w:rsidTr="006639AB">
        <w:tc>
          <w:tcPr>
            <w:tcW w:w="4854" w:type="dxa"/>
          </w:tcPr>
          <w:p w:rsidR="008F1FAA" w:rsidRPr="008F1FAA" w:rsidRDefault="008F1FAA" w:rsidP="008F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6639A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6639AB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8F1FAA">
              <w:rPr>
                <w:rFonts w:ascii="Times New Roman" w:hAnsi="Times New Roman"/>
                <w:sz w:val="28"/>
                <w:szCs w:val="28"/>
              </w:rPr>
              <w:t>В.Н.Дерябин</w:t>
            </w:r>
          </w:p>
        </w:tc>
        <w:tc>
          <w:tcPr>
            <w:tcW w:w="357" w:type="dxa"/>
          </w:tcPr>
          <w:p w:rsidR="008F1FAA" w:rsidRPr="008F1FAA" w:rsidRDefault="008F1FAA" w:rsidP="008F1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3" w:type="dxa"/>
          </w:tcPr>
          <w:p w:rsidR="008F1FAA" w:rsidRPr="008F1FAA" w:rsidRDefault="008F1FAA" w:rsidP="00663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F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639AB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8F1FAA">
              <w:rPr>
                <w:rFonts w:ascii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7D5A35" w:rsidRPr="008F1FAA" w:rsidRDefault="007D5A35" w:rsidP="00D3507C">
      <w:pPr>
        <w:pStyle w:val="a4"/>
        <w:ind w:left="0"/>
        <w:rPr>
          <w:rFonts w:ascii="Times New Roman" w:hAnsi="Times New Roman"/>
          <w:sz w:val="28"/>
          <w:szCs w:val="28"/>
        </w:rPr>
        <w:sectPr w:rsidR="007D5A35" w:rsidRPr="008F1FAA" w:rsidSect="008F1FA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A5F8C" w:rsidRPr="008F1FAA" w:rsidRDefault="000A5F8C" w:rsidP="00D3507C">
      <w:pPr>
        <w:pStyle w:val="a4"/>
        <w:ind w:left="0"/>
        <w:rPr>
          <w:rFonts w:ascii="Times New Roman" w:hAnsi="Times New Roman"/>
          <w:color w:val="000000"/>
          <w:sz w:val="28"/>
          <w:szCs w:val="28"/>
        </w:rPr>
      </w:pPr>
    </w:p>
    <w:sectPr w:rsidR="000A5F8C" w:rsidRPr="008F1FAA" w:rsidSect="006B6E4D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18" w:rsidRDefault="00573D18" w:rsidP="004C132F">
      <w:pPr>
        <w:spacing w:after="0" w:line="240" w:lineRule="auto"/>
      </w:pPr>
      <w:r>
        <w:separator/>
      </w:r>
    </w:p>
  </w:endnote>
  <w:endnote w:type="continuationSeparator" w:id="0">
    <w:p w:rsidR="00573D18" w:rsidRDefault="00573D18" w:rsidP="004C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AA" w:rsidRDefault="008F1FAA">
    <w:pPr>
      <w:pStyle w:val="ab"/>
      <w:jc w:val="right"/>
    </w:pPr>
    <w:fldSimple w:instr=" PAGE   \* MERGEFORMAT ">
      <w:r w:rsidR="00217CE8">
        <w:rPr>
          <w:noProof/>
        </w:rPr>
        <w:t>2</w:t>
      </w:r>
    </w:fldSimple>
  </w:p>
  <w:p w:rsidR="008F1FAA" w:rsidRDefault="008F1F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18" w:rsidRDefault="00573D18" w:rsidP="004C132F">
      <w:pPr>
        <w:spacing w:after="0" w:line="240" w:lineRule="auto"/>
      </w:pPr>
      <w:r>
        <w:separator/>
      </w:r>
    </w:p>
  </w:footnote>
  <w:footnote w:type="continuationSeparator" w:id="0">
    <w:p w:rsidR="00573D18" w:rsidRDefault="00573D18" w:rsidP="004C1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6BF" w:rsidRPr="004A36BF" w:rsidRDefault="004A36BF">
    <w:pPr>
      <w:pStyle w:val="a9"/>
      <w:jc w:val="center"/>
      <w:rPr>
        <w:rFonts w:ascii="Times New Roman" w:hAnsi="Times New Roman"/>
        <w:sz w:val="28"/>
        <w:szCs w:val="28"/>
      </w:rPr>
    </w:pPr>
  </w:p>
  <w:p w:rsidR="004C132F" w:rsidRDefault="004C13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6A7"/>
    <w:multiLevelType w:val="hybridMultilevel"/>
    <w:tmpl w:val="5BE6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15F8"/>
    <w:multiLevelType w:val="hybridMultilevel"/>
    <w:tmpl w:val="9A8EE474"/>
    <w:lvl w:ilvl="0" w:tplc="DE5AE4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3507C"/>
    <w:rsid w:val="00006CF0"/>
    <w:rsid w:val="0001699F"/>
    <w:rsid w:val="000A2481"/>
    <w:rsid w:val="000A5F8C"/>
    <w:rsid w:val="000C2056"/>
    <w:rsid w:val="00136DFE"/>
    <w:rsid w:val="00143E3E"/>
    <w:rsid w:val="001D0EAB"/>
    <w:rsid w:val="00217CE8"/>
    <w:rsid w:val="002C339C"/>
    <w:rsid w:val="003063CB"/>
    <w:rsid w:val="003571E8"/>
    <w:rsid w:val="003A30D5"/>
    <w:rsid w:val="00483A17"/>
    <w:rsid w:val="004A36BF"/>
    <w:rsid w:val="004B4650"/>
    <w:rsid w:val="004C132F"/>
    <w:rsid w:val="00545BAC"/>
    <w:rsid w:val="00573D18"/>
    <w:rsid w:val="005B392E"/>
    <w:rsid w:val="006639AB"/>
    <w:rsid w:val="0066597B"/>
    <w:rsid w:val="006971B0"/>
    <w:rsid w:val="006B6E4D"/>
    <w:rsid w:val="006D4831"/>
    <w:rsid w:val="006F4A4A"/>
    <w:rsid w:val="00725E88"/>
    <w:rsid w:val="00740308"/>
    <w:rsid w:val="007615F0"/>
    <w:rsid w:val="0076672C"/>
    <w:rsid w:val="007979FD"/>
    <w:rsid w:val="007C0AEB"/>
    <w:rsid w:val="007D5A35"/>
    <w:rsid w:val="008702EE"/>
    <w:rsid w:val="008F1FAA"/>
    <w:rsid w:val="0093769E"/>
    <w:rsid w:val="009D79D7"/>
    <w:rsid w:val="00A00C06"/>
    <w:rsid w:val="00A07F74"/>
    <w:rsid w:val="00A5188C"/>
    <w:rsid w:val="00BA4347"/>
    <w:rsid w:val="00BE6BD2"/>
    <w:rsid w:val="00CA4C79"/>
    <w:rsid w:val="00D3507C"/>
    <w:rsid w:val="00D567F2"/>
    <w:rsid w:val="00E079E2"/>
    <w:rsid w:val="00EF609A"/>
    <w:rsid w:val="00F4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35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507C"/>
    <w:pPr>
      <w:ind w:left="720"/>
      <w:contextualSpacing/>
    </w:pPr>
  </w:style>
  <w:style w:type="character" w:styleId="a5">
    <w:name w:val="Hyperlink"/>
    <w:basedOn w:val="a0"/>
    <w:rsid w:val="00D3507C"/>
    <w:rPr>
      <w:color w:val="000080"/>
      <w:u w:val="single"/>
    </w:rPr>
  </w:style>
  <w:style w:type="paragraph" w:styleId="a6">
    <w:name w:val="Title"/>
    <w:basedOn w:val="a"/>
    <w:link w:val="a7"/>
    <w:qFormat/>
    <w:rsid w:val="00A07F74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7F74"/>
    <w:rPr>
      <w:rFonts w:ascii="Times New Roman" w:eastAsia="Times New Roman" w:hAnsi="Times New Roman"/>
      <w:b/>
      <w:color w:val="000000"/>
      <w:sz w:val="32"/>
    </w:rPr>
  </w:style>
  <w:style w:type="paragraph" w:styleId="a8">
    <w:name w:val="No Spacing"/>
    <w:uiPriority w:val="1"/>
    <w:qFormat/>
    <w:rsid w:val="004C132F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32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C1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32F"/>
    <w:rPr>
      <w:sz w:val="22"/>
      <w:szCs w:val="22"/>
      <w:lang w:eastAsia="en-US"/>
    </w:rPr>
  </w:style>
  <w:style w:type="paragraph" w:customStyle="1" w:styleId="ConsPlusCell">
    <w:name w:val="ConsPlusCell"/>
    <w:rsid w:val="000169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uiPriority w:val="59"/>
    <w:rsid w:val="004B4650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Links>
    <vt:vector size="6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</cp:lastModifiedBy>
  <cp:revision>2</cp:revision>
  <cp:lastPrinted>2017-05-23T11:08:00Z</cp:lastPrinted>
  <dcterms:created xsi:type="dcterms:W3CDTF">2019-04-09T16:53:00Z</dcterms:created>
  <dcterms:modified xsi:type="dcterms:W3CDTF">2019-04-09T16:53:00Z</dcterms:modified>
</cp:coreProperties>
</file>